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428AC0" w14:textId="77777777" w:rsidR="00B866F2" w:rsidRDefault="00956942">
      <w:r w:rsidRPr="00956942">
        <w:t>Menu - "Mission Statement"</w:t>
      </w:r>
      <w:r w:rsidRPr="00956942">
        <w:tab/>
      </w:r>
      <w:hyperlink r:id="rId8" w:history="1">
        <w:r w:rsidRPr="001E146E">
          <w:rPr>
            <w:rStyle w:val="Hyperlink"/>
          </w:rPr>
          <w:t>http://www.galvestoncountytx.gov/cp/cp4/Pages/LeagueCity/MissionStatement.aspx</w:t>
        </w:r>
      </w:hyperlink>
    </w:p>
    <w:p w14:paraId="79D1AABC" w14:textId="77777777" w:rsidR="00956942" w:rsidRDefault="00956942">
      <w:pPr>
        <w:pBdr>
          <w:bottom w:val="single" w:sz="6" w:space="1" w:color="auto"/>
        </w:pBdr>
      </w:pPr>
    </w:p>
    <w:p w14:paraId="7B8FD6F8" w14:textId="77777777" w:rsidR="00956942" w:rsidRDefault="00956942"/>
    <w:p w14:paraId="5836DEDB" w14:textId="77777777" w:rsidR="00956942" w:rsidRPr="00B65C48" w:rsidRDefault="00956942" w:rsidP="00B65C48">
      <w:pPr>
        <w:jc w:val="center"/>
        <w:rPr>
          <w:rFonts w:ascii="Arial" w:hAnsi="Arial" w:cs="Arial"/>
          <w:sz w:val="28"/>
          <w:szCs w:val="28"/>
        </w:rPr>
      </w:pPr>
      <w:r w:rsidRPr="00B65C48">
        <w:rPr>
          <w:rFonts w:ascii="Arial" w:hAnsi="Arial" w:cs="Arial"/>
          <w:sz w:val="28"/>
          <w:szCs w:val="28"/>
        </w:rPr>
        <w:t>Mission Statement:</w:t>
      </w:r>
    </w:p>
    <w:p w14:paraId="4C104DA7" w14:textId="77777777" w:rsidR="00956942" w:rsidRPr="00B65C48" w:rsidRDefault="00956942" w:rsidP="00956942">
      <w:pPr>
        <w:jc w:val="both"/>
        <w:rPr>
          <w:rFonts w:ascii="Arial" w:hAnsi="Arial" w:cs="Arial"/>
          <w:sz w:val="28"/>
          <w:szCs w:val="28"/>
        </w:rPr>
      </w:pPr>
      <w:r w:rsidRPr="00B65C48">
        <w:rPr>
          <w:rFonts w:ascii="Arial" w:hAnsi="Arial" w:cs="Arial"/>
          <w:sz w:val="28"/>
          <w:szCs w:val="28"/>
        </w:rPr>
        <w:t>The mission of the Galveston County Precinct 4 Constable’s Office is to enhance the safety and protect the trust of the citizens of Galveston County.  Our mandate is to do so with honor and integrity, while conducting ourselves with the highest ethical standards to maintain public confidence.</w:t>
      </w:r>
    </w:p>
    <w:p w14:paraId="37F434E1" w14:textId="77777777" w:rsidR="00B65C48" w:rsidRDefault="00B65C48" w:rsidP="00B65C48">
      <w:pPr>
        <w:jc w:val="both"/>
        <w:rPr>
          <w:rFonts w:ascii="Arial" w:hAnsi="Arial" w:cs="Arial"/>
          <w:sz w:val="28"/>
          <w:szCs w:val="28"/>
        </w:rPr>
      </w:pPr>
    </w:p>
    <w:p w14:paraId="287FCE32" w14:textId="049DE203" w:rsidR="00956942" w:rsidRPr="00B65C48" w:rsidRDefault="00956942" w:rsidP="00B65C48">
      <w:pPr>
        <w:jc w:val="center"/>
        <w:rPr>
          <w:rFonts w:ascii="Arial" w:hAnsi="Arial" w:cs="Arial"/>
          <w:sz w:val="28"/>
          <w:szCs w:val="28"/>
        </w:rPr>
      </w:pPr>
      <w:r w:rsidRPr="00B65C48">
        <w:rPr>
          <w:rFonts w:ascii="Arial" w:hAnsi="Arial" w:cs="Arial"/>
          <w:sz w:val="28"/>
          <w:szCs w:val="28"/>
        </w:rPr>
        <w:t>Values Statement:</w:t>
      </w:r>
    </w:p>
    <w:p w14:paraId="4A16156D" w14:textId="2E9D6086" w:rsidR="00956942" w:rsidRPr="00B65C48" w:rsidRDefault="00956942" w:rsidP="00956942">
      <w:pPr>
        <w:jc w:val="both"/>
        <w:rPr>
          <w:rFonts w:ascii="Arial" w:hAnsi="Arial" w:cs="Arial"/>
          <w:sz w:val="28"/>
          <w:szCs w:val="28"/>
        </w:rPr>
      </w:pPr>
      <w:r w:rsidRPr="00B65C48">
        <w:rPr>
          <w:rFonts w:ascii="Arial" w:hAnsi="Arial" w:cs="Arial"/>
          <w:sz w:val="28"/>
          <w:szCs w:val="28"/>
        </w:rPr>
        <w:t>In any organization</w:t>
      </w:r>
      <w:r w:rsidR="00B65C48">
        <w:rPr>
          <w:rFonts w:ascii="Arial" w:hAnsi="Arial" w:cs="Arial"/>
          <w:sz w:val="28"/>
          <w:szCs w:val="28"/>
        </w:rPr>
        <w:t>,</w:t>
      </w:r>
      <w:r w:rsidRPr="00B65C48">
        <w:rPr>
          <w:rFonts w:ascii="Arial" w:hAnsi="Arial" w:cs="Arial"/>
          <w:sz w:val="28"/>
          <w:szCs w:val="28"/>
        </w:rPr>
        <w:t xml:space="preserve"> there are values by which we make decisions and through which we hold ourselves accountable. These values are the foundation of all that we do. The Galveston County Precinct 4 Constable’s Office recognizes five primary values that coincide with the five points of the star that we wear:</w:t>
      </w:r>
    </w:p>
    <w:p w14:paraId="4C40D874" w14:textId="77777777" w:rsidR="00956942" w:rsidRPr="00B65C48" w:rsidRDefault="00956942" w:rsidP="00956942">
      <w:pPr>
        <w:pStyle w:val="ListParagraph"/>
        <w:numPr>
          <w:ilvl w:val="0"/>
          <w:numId w:val="2"/>
        </w:numPr>
        <w:spacing w:after="160" w:line="259" w:lineRule="auto"/>
        <w:jc w:val="both"/>
        <w:rPr>
          <w:rFonts w:ascii="Arial" w:hAnsi="Arial" w:cs="Arial"/>
          <w:sz w:val="28"/>
          <w:szCs w:val="28"/>
        </w:rPr>
      </w:pPr>
      <w:r w:rsidRPr="00B65C48">
        <w:rPr>
          <w:rFonts w:ascii="Arial" w:hAnsi="Arial" w:cs="Arial"/>
          <w:sz w:val="28"/>
          <w:szCs w:val="28"/>
          <w:u w:val="single"/>
        </w:rPr>
        <w:t>Honesty</w:t>
      </w:r>
      <w:r w:rsidRPr="00B65C48">
        <w:rPr>
          <w:rFonts w:ascii="Arial" w:hAnsi="Arial" w:cs="Arial"/>
          <w:sz w:val="28"/>
          <w:szCs w:val="28"/>
        </w:rPr>
        <w:t xml:space="preserve">: We will conduct ourselves in an honest manner in regards to both internal operations and public interactions. We will always endeavor to do what is right. </w:t>
      </w:r>
    </w:p>
    <w:p w14:paraId="6EBCBC85" w14:textId="77777777" w:rsidR="00956942" w:rsidRPr="00B65C48" w:rsidRDefault="00956942" w:rsidP="00956942">
      <w:pPr>
        <w:pStyle w:val="ListParagraph"/>
        <w:numPr>
          <w:ilvl w:val="0"/>
          <w:numId w:val="2"/>
        </w:numPr>
        <w:spacing w:after="160" w:line="259" w:lineRule="auto"/>
        <w:jc w:val="both"/>
        <w:rPr>
          <w:rFonts w:ascii="Arial" w:hAnsi="Arial" w:cs="Arial"/>
          <w:sz w:val="28"/>
          <w:szCs w:val="28"/>
        </w:rPr>
      </w:pPr>
      <w:r w:rsidRPr="00B65C48">
        <w:rPr>
          <w:rFonts w:ascii="Arial" w:hAnsi="Arial" w:cs="Arial"/>
          <w:sz w:val="28"/>
          <w:szCs w:val="28"/>
          <w:u w:val="single"/>
        </w:rPr>
        <w:t>Respect</w:t>
      </w:r>
      <w:r w:rsidRPr="00B65C48">
        <w:rPr>
          <w:rFonts w:ascii="Arial" w:hAnsi="Arial" w:cs="Arial"/>
          <w:sz w:val="28"/>
          <w:szCs w:val="28"/>
        </w:rPr>
        <w:t>: We show respect in all our dealings with the community we serve and each other.</w:t>
      </w:r>
    </w:p>
    <w:p w14:paraId="5999271C" w14:textId="77777777" w:rsidR="00956942" w:rsidRPr="00B65C48" w:rsidRDefault="00956942" w:rsidP="00956942">
      <w:pPr>
        <w:pStyle w:val="ListParagraph"/>
        <w:numPr>
          <w:ilvl w:val="0"/>
          <w:numId w:val="2"/>
        </w:numPr>
        <w:spacing w:after="160" w:line="259" w:lineRule="auto"/>
        <w:jc w:val="both"/>
        <w:rPr>
          <w:rFonts w:ascii="Arial" w:hAnsi="Arial" w:cs="Arial"/>
          <w:sz w:val="28"/>
          <w:szCs w:val="28"/>
        </w:rPr>
      </w:pPr>
      <w:r w:rsidRPr="00B65C48">
        <w:rPr>
          <w:rFonts w:ascii="Arial" w:hAnsi="Arial" w:cs="Arial"/>
          <w:sz w:val="28"/>
          <w:szCs w:val="28"/>
          <w:u w:val="single"/>
        </w:rPr>
        <w:t>Honor</w:t>
      </w:r>
      <w:r w:rsidRPr="00B65C48">
        <w:rPr>
          <w:rFonts w:ascii="Arial" w:hAnsi="Arial" w:cs="Arial"/>
          <w:sz w:val="28"/>
          <w:szCs w:val="28"/>
        </w:rPr>
        <w:t xml:space="preserve">: We hold the noble call of our office in highest regard and wear our badge with integrity and pride. </w:t>
      </w:r>
    </w:p>
    <w:p w14:paraId="1FD0E5E2" w14:textId="77777777" w:rsidR="00B65C48" w:rsidRDefault="00956942" w:rsidP="00956942">
      <w:pPr>
        <w:pStyle w:val="ListParagraph"/>
        <w:numPr>
          <w:ilvl w:val="0"/>
          <w:numId w:val="2"/>
        </w:numPr>
        <w:spacing w:after="160" w:line="259" w:lineRule="auto"/>
        <w:jc w:val="both"/>
        <w:rPr>
          <w:rFonts w:ascii="Arial" w:hAnsi="Arial" w:cs="Arial"/>
          <w:sz w:val="28"/>
          <w:szCs w:val="28"/>
        </w:rPr>
      </w:pPr>
      <w:r w:rsidRPr="00B65C48">
        <w:rPr>
          <w:rFonts w:ascii="Arial" w:hAnsi="Arial" w:cs="Arial"/>
          <w:sz w:val="28"/>
          <w:szCs w:val="28"/>
          <w:u w:val="single"/>
        </w:rPr>
        <w:t>Professionalism</w:t>
      </w:r>
      <w:r w:rsidRPr="00B65C48">
        <w:rPr>
          <w:rFonts w:ascii="Arial" w:hAnsi="Arial" w:cs="Arial"/>
          <w:sz w:val="28"/>
          <w:szCs w:val="28"/>
        </w:rPr>
        <w:t xml:space="preserve">: We learn and innovate through experience, training and education to ensure we remain on the leading edge of our chosen career. </w:t>
      </w:r>
    </w:p>
    <w:p w14:paraId="00558E9F" w14:textId="1963AC2C" w:rsidR="00956942" w:rsidRPr="00B65C48" w:rsidRDefault="00956942" w:rsidP="00956942">
      <w:pPr>
        <w:pStyle w:val="ListParagraph"/>
        <w:numPr>
          <w:ilvl w:val="0"/>
          <w:numId w:val="2"/>
        </w:numPr>
        <w:spacing w:after="160" w:line="259" w:lineRule="auto"/>
        <w:jc w:val="both"/>
        <w:rPr>
          <w:rFonts w:ascii="Arial" w:hAnsi="Arial" w:cs="Arial"/>
          <w:sz w:val="28"/>
          <w:szCs w:val="28"/>
        </w:rPr>
      </w:pPr>
      <w:bookmarkStart w:id="0" w:name="_GoBack"/>
      <w:r w:rsidRPr="00B65C48">
        <w:rPr>
          <w:rFonts w:ascii="Arial" w:hAnsi="Arial" w:cs="Arial"/>
          <w:sz w:val="28"/>
          <w:szCs w:val="28"/>
          <w:u w:val="single"/>
        </w:rPr>
        <w:t>Integrity</w:t>
      </w:r>
      <w:bookmarkEnd w:id="0"/>
      <w:r w:rsidRPr="00B65C48">
        <w:rPr>
          <w:rFonts w:ascii="Arial" w:hAnsi="Arial" w:cs="Arial"/>
          <w:sz w:val="28"/>
          <w:szCs w:val="28"/>
        </w:rPr>
        <w:t>: We hold ourselves and each other to the highest standards of professionalism and moral conduct.</w:t>
      </w:r>
    </w:p>
    <w:sectPr w:rsidR="00956942" w:rsidRPr="00B65C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2B0E2F"/>
    <w:multiLevelType w:val="hybridMultilevel"/>
    <w:tmpl w:val="2F449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0F15B3"/>
    <w:multiLevelType w:val="hybridMultilevel"/>
    <w:tmpl w:val="6274804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942"/>
    <w:rsid w:val="00956942"/>
    <w:rsid w:val="00B65C48"/>
    <w:rsid w:val="00B866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59300"/>
  <w15:chartTrackingRefBased/>
  <w15:docId w15:val="{DB28E888-FE4C-4907-90CA-D70CBBC84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56942"/>
    <w:rPr>
      <w:color w:val="0563C1" w:themeColor="hyperlink"/>
      <w:u w:val="single"/>
    </w:rPr>
  </w:style>
  <w:style w:type="paragraph" w:styleId="ListParagraph">
    <w:name w:val="List Paragraph"/>
    <w:basedOn w:val="Normal"/>
    <w:uiPriority w:val="34"/>
    <w:qFormat/>
    <w:rsid w:val="00956942"/>
    <w:pPr>
      <w:spacing w:after="0" w:line="240" w:lineRule="auto"/>
      <w:ind w:left="72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461613">
      <w:bodyDiv w:val="1"/>
      <w:marLeft w:val="0"/>
      <w:marRight w:val="0"/>
      <w:marTop w:val="0"/>
      <w:marBottom w:val="0"/>
      <w:divBdr>
        <w:top w:val="none" w:sz="0" w:space="0" w:color="auto"/>
        <w:left w:val="none" w:sz="0" w:space="0" w:color="auto"/>
        <w:bottom w:val="none" w:sz="0" w:space="0" w:color="auto"/>
        <w:right w:val="none" w:sz="0" w:space="0" w:color="auto"/>
      </w:divBdr>
    </w:div>
    <w:div w:id="1893272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lvestoncountytx.gov/cp/cp4/Pages/LeagueCity/MissionStatement.aspx"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7E3F2E9CF7FD449C47DA550051FD07" ma:contentTypeVersion="7" ma:contentTypeDescription="Create a new document." ma:contentTypeScope="" ma:versionID="568bfd9f6df9b16c3a7f1a2396249215">
  <xsd:schema xmlns:xsd="http://www.w3.org/2001/XMLSchema" xmlns:xs="http://www.w3.org/2001/XMLSchema" xmlns:p="http://schemas.microsoft.com/office/2006/metadata/properties" xmlns:ns3="78c38684-ca7c-461e-a876-d34a54f74128" targetNamespace="http://schemas.microsoft.com/office/2006/metadata/properties" ma:root="true" ma:fieldsID="f98ab18edf5c4c72190b9b67367ab2f3" ns3:_="">
    <xsd:import namespace="78c38684-ca7c-461e-a876-d34a54f7412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c38684-ca7c-461e-a876-d34a54f741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E65352-D80B-47A1-B98A-DEE1337D0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c38684-ca7c-461e-a876-d34a54f74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6C33FF-18E3-4782-8CDA-F9A7ADF04B67}">
  <ds:schemaRefs>
    <ds:schemaRef ds:uri="http://schemas.microsoft.com/sharepoint/v3/contenttype/forms"/>
  </ds:schemaRefs>
</ds:datastoreItem>
</file>

<file path=customXml/itemProps3.xml><?xml version="1.0" encoding="utf-8"?>
<ds:datastoreItem xmlns:ds="http://schemas.openxmlformats.org/officeDocument/2006/customXml" ds:itemID="{ED6A0470-EFF8-4A86-95FB-39E93F8E5463}">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78c38684-ca7c-461e-a876-d34a54f74128"/>
    <ds:schemaRef ds:uri="http://purl.org/dc/elements/1.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217</Words>
  <Characters>1240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Galveston County</Company>
  <LinksUpToDate>false</LinksUpToDate>
  <CharactersWithSpaces>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Conn, Jeremy</dc:creator>
  <cp:keywords/>
  <dc:description/>
  <cp:lastModifiedBy>Conn, Jeremy</cp:lastModifiedBy>
  <cp:revision>2</cp:revision>
  <dcterms:created xsi:type="dcterms:W3CDTF">2021-01-27T18:08:00Z</dcterms:created>
  <dcterms:modified xsi:type="dcterms:W3CDTF">2021-01-27T18:11:00Z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0x010100D37E3F2E9CF7FD449C47DA550051FD07</vt:lpwstr>
  </property>
</Properties>
</file>